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86C2" w14:textId="3F012B83" w:rsidR="00526C58" w:rsidRDefault="00640A7E" w:rsidP="00640A7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1E8AE1A2" w14:textId="62FBE1C3" w:rsidR="00640A7E" w:rsidRDefault="00640A7E" w:rsidP="00640A7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18, No. 11, June 7, 2026</w:t>
      </w:r>
    </w:p>
    <w:p w14:paraId="7C85839D" w14:textId="77777777" w:rsidR="00640A7E" w:rsidRDefault="00640A7E" w:rsidP="00640A7E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0DDAB373" w14:textId="3DC6A49A" w:rsidR="00640A7E" w:rsidRDefault="00640A7E" w:rsidP="00640A7E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1C4741">
        <w:rPr>
          <w:rFonts w:ascii="Book Antiqua" w:hAnsi="Book Antiqua"/>
          <w:b/>
          <w:bCs/>
          <w:sz w:val="28"/>
          <w:szCs w:val="28"/>
        </w:rPr>
        <w:t>TWO</w:t>
      </w:r>
      <w:r w:rsidR="0069318A">
        <w:rPr>
          <w:rFonts w:ascii="Book Antiqua" w:hAnsi="Book Antiqua"/>
          <w:b/>
          <w:bCs/>
          <w:sz w:val="28"/>
          <w:szCs w:val="28"/>
        </w:rPr>
        <w:t xml:space="preserve"> PARTIES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7693E00B" w14:textId="34D70689" w:rsidR="00640A7E" w:rsidRDefault="00CD45E5" w:rsidP="00640A7E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God’s</w:t>
      </w:r>
      <w:r w:rsidR="005F32E5">
        <w:rPr>
          <w:rFonts w:ascii="Book Antiqua" w:hAnsi="Book Antiqua"/>
          <w:sz w:val="28"/>
          <w:szCs w:val="28"/>
        </w:rPr>
        <w:t xml:space="preserve"> inspired messen</w:t>
      </w:r>
      <w:r>
        <w:rPr>
          <w:rFonts w:ascii="Book Antiqua" w:hAnsi="Book Antiqua"/>
          <w:sz w:val="28"/>
          <w:szCs w:val="28"/>
        </w:rPr>
        <w:t>ger</w:t>
      </w:r>
      <w:r w:rsidR="002D0BAE">
        <w:rPr>
          <w:rFonts w:ascii="Book Antiqua" w:hAnsi="Book Antiqua"/>
          <w:sz w:val="28"/>
          <w:szCs w:val="28"/>
        </w:rPr>
        <w:t xml:space="preserve"> warned us</w:t>
      </w:r>
      <w:r w:rsidR="001E7BC0">
        <w:rPr>
          <w:rFonts w:ascii="Book Antiqua" w:hAnsi="Book Antiqua"/>
          <w:sz w:val="28"/>
          <w:szCs w:val="28"/>
        </w:rPr>
        <w:t xml:space="preserve"> in the last </w:t>
      </w:r>
      <w:r w:rsidR="00764BEE">
        <w:rPr>
          <w:rFonts w:ascii="Book Antiqua" w:hAnsi="Book Antiqua"/>
          <w:sz w:val="28"/>
          <w:szCs w:val="28"/>
        </w:rPr>
        <w:t xml:space="preserve">days </w:t>
      </w:r>
      <w:r w:rsidR="00640A7E" w:rsidRPr="00640A7E">
        <w:rPr>
          <w:rFonts w:ascii="Book Antiqua" w:hAnsi="Book Antiqua"/>
          <w:sz w:val="28"/>
          <w:szCs w:val="28"/>
        </w:rPr>
        <w:t>“… Divisions will come in the church</w:t>
      </w:r>
      <w:r w:rsidR="00640A7E">
        <w:rPr>
          <w:rFonts w:ascii="Book Antiqua" w:hAnsi="Book Antiqua"/>
          <w:sz w:val="28"/>
          <w:szCs w:val="28"/>
        </w:rPr>
        <w:t xml:space="preserve">. </w:t>
      </w:r>
      <w:r w:rsidR="00640A7E" w:rsidRPr="00D62DB5">
        <w:rPr>
          <w:rFonts w:ascii="Book Antiqua" w:hAnsi="Book Antiqua"/>
          <w:sz w:val="28"/>
          <w:szCs w:val="28"/>
        </w:rPr>
        <w:t>Two parties</w:t>
      </w:r>
      <w:r w:rsidR="00D62DB5">
        <w:rPr>
          <w:rFonts w:ascii="Book Antiqua" w:hAnsi="Book Antiqua"/>
          <w:sz w:val="28"/>
          <w:szCs w:val="28"/>
        </w:rPr>
        <w:t xml:space="preserve"> </w:t>
      </w:r>
      <w:r w:rsidR="00B654ED">
        <w:rPr>
          <w:rFonts w:ascii="Book Antiqua" w:hAnsi="Book Antiqua"/>
          <w:b/>
          <w:bCs/>
          <w:sz w:val="28"/>
          <w:szCs w:val="28"/>
        </w:rPr>
        <w:t>(</w:t>
      </w:r>
      <w:r w:rsidR="00E25D1E">
        <w:rPr>
          <w:rFonts w:ascii="Book Antiqua" w:hAnsi="Book Antiqua"/>
          <w:b/>
          <w:bCs/>
          <w:sz w:val="28"/>
          <w:szCs w:val="28"/>
        </w:rPr>
        <w:t>wheats</w:t>
      </w:r>
      <w:r w:rsidR="00D62DB5">
        <w:rPr>
          <w:rFonts w:ascii="Book Antiqua" w:hAnsi="Book Antiqua"/>
          <w:b/>
          <w:bCs/>
          <w:sz w:val="28"/>
          <w:szCs w:val="28"/>
        </w:rPr>
        <w:t xml:space="preserve"> and tares)</w:t>
      </w:r>
      <w:r w:rsidR="00640A7E">
        <w:rPr>
          <w:rFonts w:ascii="Book Antiqua" w:hAnsi="Book Antiqua"/>
          <w:sz w:val="28"/>
          <w:szCs w:val="28"/>
        </w:rPr>
        <w:t xml:space="preserve"> will be developed</w:t>
      </w:r>
      <w:r w:rsidR="00026399">
        <w:rPr>
          <w:rFonts w:ascii="Book Antiqua" w:hAnsi="Book Antiqua"/>
          <w:sz w:val="28"/>
          <w:szCs w:val="28"/>
        </w:rPr>
        <w:t>.</w:t>
      </w:r>
      <w:r w:rsidR="00640A7E">
        <w:rPr>
          <w:rFonts w:ascii="Book Antiqua" w:hAnsi="Book Antiqua"/>
          <w:sz w:val="28"/>
          <w:szCs w:val="28"/>
        </w:rPr>
        <w:t xml:space="preserve"> </w:t>
      </w:r>
      <w:r w:rsidR="00164D38">
        <w:rPr>
          <w:rFonts w:ascii="Book Antiqua" w:hAnsi="Book Antiqua"/>
          <w:sz w:val="28"/>
          <w:szCs w:val="28"/>
        </w:rPr>
        <w:t>The</w:t>
      </w:r>
      <w:r w:rsidR="00640A7E">
        <w:rPr>
          <w:rFonts w:ascii="Book Antiqua" w:hAnsi="Book Antiqua"/>
          <w:sz w:val="28"/>
          <w:szCs w:val="28"/>
        </w:rPr>
        <w:t xml:space="preserve"> wheat and</w:t>
      </w:r>
      <w:r w:rsidR="00164D38">
        <w:rPr>
          <w:rFonts w:ascii="Book Antiqua" w:hAnsi="Book Antiqua"/>
          <w:sz w:val="28"/>
          <w:szCs w:val="28"/>
        </w:rPr>
        <w:t xml:space="preserve"> </w:t>
      </w:r>
      <w:r w:rsidR="00640A7E">
        <w:rPr>
          <w:rFonts w:ascii="Book Antiqua" w:hAnsi="Book Antiqua"/>
          <w:sz w:val="28"/>
          <w:szCs w:val="28"/>
        </w:rPr>
        <w:t xml:space="preserve">tares grow up together </w:t>
      </w:r>
      <w:r w:rsidR="00016A71">
        <w:rPr>
          <w:rFonts w:ascii="Book Antiqua" w:hAnsi="Book Antiqua"/>
          <w:sz w:val="28"/>
          <w:szCs w:val="28"/>
        </w:rPr>
        <w:t>until</w:t>
      </w:r>
      <w:r w:rsidR="00640A7E">
        <w:rPr>
          <w:rFonts w:ascii="Book Antiqua" w:hAnsi="Book Antiqua"/>
          <w:sz w:val="28"/>
          <w:szCs w:val="28"/>
        </w:rPr>
        <w:t xml:space="preserve"> the harvest</w:t>
      </w:r>
      <w:r w:rsidR="00EC7397">
        <w:rPr>
          <w:rFonts w:ascii="Book Antiqua" w:hAnsi="Book Antiqua"/>
          <w:sz w:val="28"/>
          <w:szCs w:val="28"/>
        </w:rPr>
        <w:t xml:space="preserve"> (Matt. </w:t>
      </w:r>
      <w:r w:rsidR="00D03E9F">
        <w:rPr>
          <w:rFonts w:ascii="Book Antiqua" w:hAnsi="Book Antiqua"/>
          <w:sz w:val="28"/>
          <w:szCs w:val="28"/>
        </w:rPr>
        <w:t>13:</w:t>
      </w:r>
      <w:r w:rsidR="00522A4C">
        <w:rPr>
          <w:rFonts w:ascii="Book Antiqua" w:hAnsi="Book Antiqua"/>
          <w:sz w:val="28"/>
          <w:szCs w:val="28"/>
        </w:rPr>
        <w:t>24-30).</w:t>
      </w:r>
      <w:r w:rsidR="00151344">
        <w:rPr>
          <w:rFonts w:ascii="Book Antiqua" w:hAnsi="Book Antiqua"/>
          <w:sz w:val="28"/>
          <w:szCs w:val="28"/>
        </w:rPr>
        <w:t xml:space="preserve"> </w:t>
      </w:r>
      <w:r w:rsidR="003658A2">
        <w:rPr>
          <w:rFonts w:ascii="Book Antiqua" w:hAnsi="Book Antiqua"/>
          <w:sz w:val="28"/>
          <w:szCs w:val="28"/>
        </w:rPr>
        <w:t>There will be a s</w:t>
      </w:r>
      <w:r w:rsidR="006674D0">
        <w:rPr>
          <w:rFonts w:ascii="Book Antiqua" w:hAnsi="Book Antiqua"/>
          <w:sz w:val="28"/>
          <w:szCs w:val="28"/>
        </w:rPr>
        <w:t>h</w:t>
      </w:r>
      <w:r w:rsidR="003658A2">
        <w:rPr>
          <w:rFonts w:ascii="Book Antiqua" w:hAnsi="Book Antiqua"/>
          <w:sz w:val="28"/>
          <w:szCs w:val="28"/>
        </w:rPr>
        <w:t xml:space="preserve">aking of the </w:t>
      </w:r>
      <w:r w:rsidR="006674D0">
        <w:rPr>
          <w:rFonts w:ascii="Book Antiqua" w:hAnsi="Book Antiqua"/>
          <w:sz w:val="28"/>
          <w:szCs w:val="28"/>
        </w:rPr>
        <w:t>sieve</w:t>
      </w:r>
      <w:r w:rsidR="009931E5">
        <w:rPr>
          <w:rFonts w:ascii="Book Antiqua" w:hAnsi="Book Antiqua"/>
          <w:sz w:val="28"/>
          <w:szCs w:val="28"/>
        </w:rPr>
        <w:t xml:space="preserve">. The chaff must </w:t>
      </w:r>
      <w:r w:rsidR="00A36AB3">
        <w:rPr>
          <w:rFonts w:ascii="Book Antiqua" w:hAnsi="Book Antiqua"/>
          <w:sz w:val="28"/>
          <w:szCs w:val="28"/>
        </w:rPr>
        <w:t xml:space="preserve">in time </w:t>
      </w:r>
      <w:r w:rsidR="007B4115">
        <w:rPr>
          <w:rFonts w:ascii="Book Antiqua" w:hAnsi="Book Antiqua"/>
          <w:sz w:val="28"/>
          <w:szCs w:val="28"/>
        </w:rPr>
        <w:t>be</w:t>
      </w:r>
      <w:r w:rsidR="00AA14AB">
        <w:rPr>
          <w:rFonts w:ascii="Book Antiqua" w:hAnsi="Book Antiqua"/>
          <w:sz w:val="28"/>
          <w:szCs w:val="28"/>
        </w:rPr>
        <w:t xml:space="preserve"> </w:t>
      </w:r>
      <w:r w:rsidR="009931E5">
        <w:rPr>
          <w:rFonts w:ascii="Book Antiqua" w:hAnsi="Book Antiqua"/>
          <w:sz w:val="28"/>
          <w:szCs w:val="28"/>
        </w:rPr>
        <w:t>separated from the wheat</w:t>
      </w:r>
      <w:r w:rsidR="007B4115">
        <w:rPr>
          <w:rFonts w:ascii="Book Antiqua" w:hAnsi="Book Antiqua"/>
          <w:sz w:val="28"/>
          <w:szCs w:val="28"/>
        </w:rPr>
        <w:t xml:space="preserve">. Because </w:t>
      </w:r>
      <w:r w:rsidR="00AA14AB">
        <w:rPr>
          <w:rFonts w:ascii="Book Antiqua" w:hAnsi="Book Antiqua"/>
          <w:sz w:val="28"/>
          <w:szCs w:val="28"/>
        </w:rPr>
        <w:t>iniquity</w:t>
      </w:r>
      <w:r w:rsidR="007B4115">
        <w:rPr>
          <w:rFonts w:ascii="Book Antiqua" w:hAnsi="Book Antiqua"/>
          <w:sz w:val="28"/>
          <w:szCs w:val="28"/>
        </w:rPr>
        <w:t xml:space="preserve"> abounds</w:t>
      </w:r>
      <w:r w:rsidR="00AA14AB">
        <w:rPr>
          <w:rFonts w:ascii="Book Antiqua" w:hAnsi="Book Antiqua"/>
          <w:sz w:val="28"/>
          <w:szCs w:val="28"/>
        </w:rPr>
        <w:t>, the love of many waxes cold.</w:t>
      </w:r>
      <w:r w:rsidR="003D2E37">
        <w:rPr>
          <w:rFonts w:ascii="Book Antiqua" w:hAnsi="Book Antiqua"/>
          <w:sz w:val="28"/>
          <w:szCs w:val="28"/>
        </w:rPr>
        <w:t xml:space="preserve"> It is the very time when the g</w:t>
      </w:r>
      <w:r w:rsidR="00CB58BD">
        <w:rPr>
          <w:rFonts w:ascii="Book Antiqua" w:hAnsi="Book Antiqua"/>
          <w:sz w:val="28"/>
          <w:szCs w:val="28"/>
        </w:rPr>
        <w:t>e</w:t>
      </w:r>
      <w:r w:rsidR="003D2E37">
        <w:rPr>
          <w:rFonts w:ascii="Book Antiqua" w:hAnsi="Book Antiqua"/>
          <w:sz w:val="28"/>
          <w:szCs w:val="28"/>
        </w:rPr>
        <w:t>nuine will be the strongest.</w:t>
      </w:r>
      <w:r w:rsidR="006E6DA7">
        <w:rPr>
          <w:rFonts w:ascii="Book Antiqua" w:hAnsi="Book Antiqua"/>
          <w:sz w:val="28"/>
          <w:szCs w:val="28"/>
        </w:rPr>
        <w:t xml:space="preserve"> The Lord is soon to come</w:t>
      </w:r>
      <w:r w:rsidR="00152750">
        <w:rPr>
          <w:rFonts w:ascii="Book Antiqua" w:hAnsi="Book Antiqua"/>
          <w:sz w:val="28"/>
          <w:szCs w:val="28"/>
        </w:rPr>
        <w:t>. There must be a refining</w:t>
      </w:r>
      <w:r w:rsidR="002324F0">
        <w:rPr>
          <w:rFonts w:ascii="Book Antiqua" w:hAnsi="Book Antiqua"/>
          <w:sz w:val="28"/>
          <w:szCs w:val="28"/>
        </w:rPr>
        <w:t>, a winnowing</w:t>
      </w:r>
      <w:r w:rsidR="0017376E">
        <w:rPr>
          <w:rFonts w:ascii="Book Antiqua" w:hAnsi="Book Antiqua"/>
          <w:sz w:val="28"/>
          <w:szCs w:val="28"/>
        </w:rPr>
        <w:t xml:space="preserve"> (sorting)</w:t>
      </w:r>
      <w:r w:rsidR="002324F0">
        <w:rPr>
          <w:rFonts w:ascii="Book Antiqua" w:hAnsi="Book Antiqua"/>
          <w:sz w:val="28"/>
          <w:szCs w:val="28"/>
        </w:rPr>
        <w:t xml:space="preserve"> process</w:t>
      </w:r>
      <w:r w:rsidR="008312BF">
        <w:rPr>
          <w:rFonts w:ascii="Book Antiqua" w:hAnsi="Book Antiqua"/>
          <w:sz w:val="28"/>
          <w:szCs w:val="28"/>
        </w:rPr>
        <w:t xml:space="preserve"> in every church, for there are amon</w:t>
      </w:r>
      <w:r w:rsidR="00CF61F4">
        <w:rPr>
          <w:rFonts w:ascii="Book Antiqua" w:hAnsi="Book Antiqua"/>
          <w:sz w:val="28"/>
          <w:szCs w:val="28"/>
        </w:rPr>
        <w:t>g</w:t>
      </w:r>
      <w:r w:rsidR="008312BF">
        <w:rPr>
          <w:rFonts w:ascii="Book Antiqua" w:hAnsi="Book Antiqua"/>
          <w:sz w:val="28"/>
          <w:szCs w:val="28"/>
        </w:rPr>
        <w:t xml:space="preserve"> us wicked men</w:t>
      </w:r>
      <w:r w:rsidR="00E633D6">
        <w:rPr>
          <w:rFonts w:ascii="Book Antiqua" w:hAnsi="Book Antiqua"/>
          <w:sz w:val="28"/>
          <w:szCs w:val="28"/>
        </w:rPr>
        <w:t xml:space="preserve"> who do not lo</w:t>
      </w:r>
      <w:r w:rsidR="00D45BA5">
        <w:rPr>
          <w:rFonts w:ascii="Book Antiqua" w:hAnsi="Book Antiqua"/>
          <w:sz w:val="28"/>
          <w:szCs w:val="28"/>
        </w:rPr>
        <w:t>v</w:t>
      </w:r>
      <w:r w:rsidR="00E633D6">
        <w:rPr>
          <w:rFonts w:ascii="Book Antiqua" w:hAnsi="Book Antiqua"/>
          <w:sz w:val="28"/>
          <w:szCs w:val="28"/>
        </w:rPr>
        <w:t>e the tru</w:t>
      </w:r>
      <w:r w:rsidR="00D45BA5">
        <w:rPr>
          <w:rFonts w:ascii="Book Antiqua" w:hAnsi="Book Antiqua"/>
          <w:sz w:val="28"/>
          <w:szCs w:val="28"/>
        </w:rPr>
        <w:t>th</w:t>
      </w:r>
      <w:r w:rsidR="00E633D6">
        <w:rPr>
          <w:rFonts w:ascii="Book Antiqua" w:hAnsi="Book Antiqua"/>
          <w:sz w:val="28"/>
          <w:szCs w:val="28"/>
        </w:rPr>
        <w:t xml:space="preserve"> or honor God</w:t>
      </w:r>
      <w:r w:rsidR="00A64A44">
        <w:rPr>
          <w:rFonts w:ascii="Book Antiqua" w:hAnsi="Book Antiqua"/>
          <w:sz w:val="28"/>
          <w:szCs w:val="28"/>
        </w:rPr>
        <w:t xml:space="preserve">…” </w:t>
      </w:r>
      <w:r w:rsidR="007E2F79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74C790DB" w14:textId="5953E624" w:rsidR="005C45B8" w:rsidRPr="00640A7E" w:rsidRDefault="00834F47" w:rsidP="003C248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the </w:t>
      </w:r>
      <w:r w:rsidR="001751E8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ord said, Simon, Simon</w:t>
      </w:r>
      <w:r w:rsidR="00263F74">
        <w:rPr>
          <w:rFonts w:ascii="Book Antiqua" w:hAnsi="Book Antiqua"/>
          <w:sz w:val="28"/>
          <w:szCs w:val="28"/>
        </w:rPr>
        <w:t xml:space="preserve">, behold, </w:t>
      </w:r>
      <w:r w:rsidR="00031864" w:rsidRPr="00F904E8">
        <w:rPr>
          <w:rFonts w:ascii="Book Antiqua" w:hAnsi="Book Antiqua"/>
          <w:i/>
          <w:iCs/>
          <w:sz w:val="28"/>
          <w:szCs w:val="28"/>
        </w:rPr>
        <w:t>Satan hath desired</w:t>
      </w:r>
      <w:r w:rsidR="002106D9" w:rsidRPr="00F904E8">
        <w:rPr>
          <w:rFonts w:ascii="Book Antiqua" w:hAnsi="Book Antiqua"/>
          <w:i/>
          <w:iCs/>
          <w:sz w:val="28"/>
          <w:szCs w:val="28"/>
        </w:rPr>
        <w:t xml:space="preserve"> to have you that he may sift you as wheat</w:t>
      </w:r>
      <w:r w:rsidR="00C84821">
        <w:rPr>
          <w:rFonts w:ascii="Book Antiqua" w:hAnsi="Book Antiqua"/>
          <w:sz w:val="28"/>
          <w:szCs w:val="28"/>
        </w:rPr>
        <w:t>:</w:t>
      </w:r>
      <w:r w:rsidR="00777AFB">
        <w:rPr>
          <w:rFonts w:ascii="Book Antiqua" w:hAnsi="Book Antiqua"/>
          <w:sz w:val="28"/>
          <w:szCs w:val="28"/>
        </w:rPr>
        <w:t xml:space="preserve"> But I have prayed for </w:t>
      </w:r>
      <w:r w:rsidR="00F73699">
        <w:rPr>
          <w:rFonts w:ascii="Book Antiqua" w:hAnsi="Book Antiqua"/>
          <w:sz w:val="28"/>
          <w:szCs w:val="28"/>
        </w:rPr>
        <w:t>thee</w:t>
      </w:r>
      <w:r w:rsidR="002806D7">
        <w:rPr>
          <w:rFonts w:ascii="Book Antiqua" w:hAnsi="Book Antiqua"/>
          <w:sz w:val="28"/>
          <w:szCs w:val="28"/>
        </w:rPr>
        <w:t>,</w:t>
      </w:r>
      <w:r w:rsidR="005D7165">
        <w:rPr>
          <w:rFonts w:ascii="Book Antiqua" w:hAnsi="Book Antiqua"/>
          <w:sz w:val="28"/>
          <w:szCs w:val="28"/>
        </w:rPr>
        <w:t xml:space="preserve"> that thy faith </w:t>
      </w:r>
      <w:r w:rsidR="00977618">
        <w:rPr>
          <w:rFonts w:ascii="Book Antiqua" w:hAnsi="Book Antiqua"/>
          <w:sz w:val="28"/>
          <w:szCs w:val="28"/>
        </w:rPr>
        <w:t xml:space="preserve">fail not: and </w:t>
      </w:r>
      <w:r w:rsidR="00977618" w:rsidRPr="00F904E8">
        <w:rPr>
          <w:rFonts w:ascii="Book Antiqua" w:hAnsi="Book Antiqua"/>
          <w:i/>
          <w:iCs/>
          <w:sz w:val="28"/>
          <w:szCs w:val="28"/>
        </w:rPr>
        <w:t>when thou art converted</w:t>
      </w:r>
      <w:r w:rsidR="005C45B8" w:rsidRPr="00F904E8">
        <w:rPr>
          <w:rFonts w:ascii="Book Antiqua" w:hAnsi="Book Antiqua"/>
          <w:i/>
          <w:iCs/>
          <w:sz w:val="28"/>
          <w:szCs w:val="28"/>
        </w:rPr>
        <w:t>,</w:t>
      </w:r>
      <w:r w:rsidR="00F258BC" w:rsidRPr="00F904E8">
        <w:rPr>
          <w:rFonts w:ascii="Book Antiqua" w:hAnsi="Book Antiqua"/>
          <w:i/>
          <w:iCs/>
          <w:sz w:val="28"/>
          <w:szCs w:val="28"/>
        </w:rPr>
        <w:t xml:space="preserve"> </w:t>
      </w:r>
      <w:r w:rsidR="00FE79A3" w:rsidRPr="00F904E8">
        <w:rPr>
          <w:rFonts w:ascii="Book Antiqua" w:hAnsi="Book Antiqua"/>
          <w:i/>
          <w:iCs/>
          <w:sz w:val="28"/>
          <w:szCs w:val="28"/>
        </w:rPr>
        <w:t>s</w:t>
      </w:r>
      <w:r w:rsidR="00D22EBD" w:rsidRPr="00F904E8">
        <w:rPr>
          <w:rFonts w:ascii="Book Antiqua" w:hAnsi="Book Antiqua"/>
          <w:i/>
          <w:iCs/>
          <w:sz w:val="28"/>
          <w:szCs w:val="28"/>
        </w:rPr>
        <w:t xml:space="preserve">trengthen </w:t>
      </w:r>
      <w:r w:rsidR="00FE79A3" w:rsidRPr="00F904E8">
        <w:rPr>
          <w:rFonts w:ascii="Book Antiqua" w:hAnsi="Book Antiqua"/>
          <w:i/>
          <w:iCs/>
          <w:sz w:val="28"/>
          <w:szCs w:val="28"/>
        </w:rPr>
        <w:t>thy brethern</w:t>
      </w:r>
      <w:r w:rsidR="00FE79A3">
        <w:rPr>
          <w:rFonts w:ascii="Book Antiqua" w:hAnsi="Book Antiqua"/>
          <w:sz w:val="28"/>
          <w:szCs w:val="28"/>
        </w:rPr>
        <w:t>.</w:t>
      </w:r>
      <w:r w:rsidR="00C82CF4">
        <w:rPr>
          <w:rFonts w:ascii="Book Antiqua" w:hAnsi="Book Antiqua"/>
          <w:sz w:val="28"/>
          <w:szCs w:val="28"/>
        </w:rPr>
        <w:t xml:space="preserve">” Luke </w:t>
      </w:r>
      <w:r w:rsidR="00F258BC">
        <w:rPr>
          <w:rFonts w:ascii="Book Antiqua" w:hAnsi="Book Antiqua"/>
          <w:sz w:val="28"/>
          <w:szCs w:val="28"/>
        </w:rPr>
        <w:t>22:31, 32 KJV</w:t>
      </w:r>
    </w:p>
    <w:p w14:paraId="4CDA1BBF" w14:textId="77777777" w:rsidR="00F258BC" w:rsidRPr="00ED2349" w:rsidRDefault="00F258BC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26D49352" w14:textId="6224CA9C" w:rsidR="003B5040" w:rsidRDefault="00962FB1" w:rsidP="009D420D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The Scripture states</w:t>
      </w:r>
      <w:r w:rsidR="004326F1">
        <w:rPr>
          <w:rFonts w:ascii="Book Antiqua" w:hAnsi="Book Antiqua"/>
          <w:sz w:val="28"/>
          <w:szCs w:val="28"/>
        </w:rPr>
        <w:t xml:space="preserve"> that Pet</w:t>
      </w:r>
      <w:r w:rsidR="003B5E51">
        <w:rPr>
          <w:rFonts w:ascii="Book Antiqua" w:hAnsi="Book Antiqua"/>
          <w:sz w:val="28"/>
          <w:szCs w:val="28"/>
        </w:rPr>
        <w:t>e</w:t>
      </w:r>
      <w:r w:rsidR="004326F1">
        <w:rPr>
          <w:rFonts w:ascii="Book Antiqua" w:hAnsi="Book Antiqua"/>
          <w:sz w:val="28"/>
          <w:szCs w:val="28"/>
        </w:rPr>
        <w:t>r h</w:t>
      </w:r>
      <w:r w:rsidR="003B5E51">
        <w:rPr>
          <w:rFonts w:ascii="Book Antiqua" w:hAnsi="Book Antiqua"/>
          <w:sz w:val="28"/>
          <w:szCs w:val="28"/>
        </w:rPr>
        <w:t>ad</w:t>
      </w:r>
      <w:r w:rsidR="004326F1">
        <w:rPr>
          <w:rFonts w:ascii="Book Antiqua" w:hAnsi="Book Antiqua"/>
          <w:sz w:val="28"/>
          <w:szCs w:val="28"/>
        </w:rPr>
        <w:t xml:space="preserve"> a somewhat pompous attitude think</w:t>
      </w:r>
      <w:r w:rsidR="003B5E51">
        <w:rPr>
          <w:rFonts w:ascii="Book Antiqua" w:hAnsi="Book Antiqua"/>
          <w:sz w:val="28"/>
          <w:szCs w:val="28"/>
        </w:rPr>
        <w:t>in</w:t>
      </w:r>
      <w:r w:rsidR="004326F1">
        <w:rPr>
          <w:rFonts w:ascii="Book Antiqua" w:hAnsi="Book Antiqua"/>
          <w:sz w:val="28"/>
          <w:szCs w:val="28"/>
        </w:rPr>
        <w:t xml:space="preserve">g he was </w:t>
      </w:r>
      <w:r w:rsidR="0081702E">
        <w:rPr>
          <w:rFonts w:ascii="Book Antiqua" w:hAnsi="Book Antiqua"/>
          <w:sz w:val="28"/>
          <w:szCs w:val="28"/>
        </w:rPr>
        <w:t xml:space="preserve">in himself </w:t>
      </w:r>
      <w:r w:rsidR="00FB1949">
        <w:rPr>
          <w:rFonts w:ascii="Book Antiqua" w:hAnsi="Book Antiqua"/>
          <w:sz w:val="28"/>
          <w:szCs w:val="28"/>
        </w:rPr>
        <w:t>invincible</w:t>
      </w:r>
      <w:r w:rsidR="0005364D">
        <w:rPr>
          <w:rFonts w:ascii="Book Antiqua" w:hAnsi="Book Antiqua"/>
          <w:sz w:val="28"/>
          <w:szCs w:val="28"/>
        </w:rPr>
        <w:t>, but the Lord assured Peter</w:t>
      </w:r>
      <w:r w:rsidR="00C9716A">
        <w:rPr>
          <w:rFonts w:ascii="Book Antiqua" w:hAnsi="Book Antiqua"/>
          <w:sz w:val="28"/>
          <w:szCs w:val="28"/>
        </w:rPr>
        <w:t xml:space="preserve"> that he</w:t>
      </w:r>
      <w:r w:rsidR="0005364D">
        <w:rPr>
          <w:rFonts w:ascii="Book Antiqua" w:hAnsi="Book Antiqua"/>
          <w:sz w:val="28"/>
          <w:szCs w:val="28"/>
        </w:rPr>
        <w:t xml:space="preserve"> </w:t>
      </w:r>
      <w:r w:rsidR="00D64B5C">
        <w:rPr>
          <w:rFonts w:ascii="Book Antiqua" w:hAnsi="Book Antiqua"/>
          <w:sz w:val="28"/>
          <w:szCs w:val="28"/>
        </w:rPr>
        <w:t xml:space="preserve">wasn’t the man he thought </w:t>
      </w:r>
      <w:r w:rsidR="00C9716A">
        <w:rPr>
          <w:rFonts w:ascii="Book Antiqua" w:hAnsi="Book Antiqua"/>
          <w:sz w:val="28"/>
          <w:szCs w:val="28"/>
        </w:rPr>
        <w:t>himself to be</w:t>
      </w:r>
      <w:r w:rsidR="00ED2349">
        <w:rPr>
          <w:rFonts w:ascii="Book Antiqua" w:hAnsi="Book Antiqua"/>
          <w:sz w:val="28"/>
          <w:szCs w:val="28"/>
        </w:rPr>
        <w:t>.</w:t>
      </w:r>
      <w:r w:rsidR="00D64B5C">
        <w:rPr>
          <w:rFonts w:ascii="Book Antiqua" w:hAnsi="Book Antiqua"/>
          <w:sz w:val="28"/>
          <w:szCs w:val="28"/>
        </w:rPr>
        <w:t xml:space="preserve"> Jesus to</w:t>
      </w:r>
      <w:r w:rsidR="0027564C">
        <w:rPr>
          <w:rFonts w:ascii="Book Antiqua" w:hAnsi="Book Antiqua"/>
          <w:sz w:val="28"/>
          <w:szCs w:val="28"/>
        </w:rPr>
        <w:t>l</w:t>
      </w:r>
      <w:r w:rsidR="00D64B5C">
        <w:rPr>
          <w:rFonts w:ascii="Book Antiqua" w:hAnsi="Book Antiqua"/>
          <w:sz w:val="28"/>
          <w:szCs w:val="28"/>
        </w:rPr>
        <w:t>d Peter how he would deny Him</w:t>
      </w:r>
      <w:r w:rsidR="0027564C">
        <w:rPr>
          <w:rFonts w:ascii="Book Antiqua" w:hAnsi="Book Antiqua"/>
          <w:sz w:val="28"/>
          <w:szCs w:val="28"/>
        </w:rPr>
        <w:t xml:space="preserve"> 3 times</w:t>
      </w:r>
      <w:r w:rsidR="0058447D">
        <w:rPr>
          <w:rFonts w:ascii="Book Antiqua" w:hAnsi="Book Antiqua"/>
          <w:sz w:val="28"/>
          <w:szCs w:val="28"/>
        </w:rPr>
        <w:t xml:space="preserve"> before the roster crowed</w:t>
      </w:r>
      <w:r w:rsidR="009B061A">
        <w:rPr>
          <w:rFonts w:ascii="Book Antiqua" w:hAnsi="Book Antiqua"/>
          <w:sz w:val="28"/>
          <w:szCs w:val="28"/>
        </w:rPr>
        <w:t xml:space="preserve"> (Luke 22:33, 34)</w:t>
      </w:r>
      <w:r w:rsidR="00D64B5C">
        <w:rPr>
          <w:rFonts w:ascii="Book Antiqua" w:hAnsi="Book Antiqua"/>
          <w:sz w:val="28"/>
          <w:szCs w:val="28"/>
        </w:rPr>
        <w:t>.</w:t>
      </w:r>
    </w:p>
    <w:p w14:paraId="6631224F" w14:textId="77777777" w:rsidR="00390F8A" w:rsidRPr="00390F8A" w:rsidRDefault="00390F8A" w:rsidP="009D420D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C08FF19" w14:textId="3BC27AB5" w:rsidR="00390F8A" w:rsidRDefault="00390F8A" w:rsidP="00390F8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390F8A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22298601" w14:textId="77777777" w:rsidR="00871689" w:rsidRPr="00871689" w:rsidRDefault="00871689" w:rsidP="00390F8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D7097E5" w14:textId="76CEB1D0" w:rsidR="00871689" w:rsidRDefault="00871689" w:rsidP="00A941F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71689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00F808B3" w14:textId="77777777" w:rsidR="005C243E" w:rsidRPr="00A941FB" w:rsidRDefault="005C243E" w:rsidP="00390F8A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3050ADAA" w14:textId="35ABA653" w:rsidR="005C243E" w:rsidRDefault="000E090E" w:rsidP="005C243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5C243E" w:rsidRPr="005C243E">
        <w:rPr>
          <w:rFonts w:ascii="Book Antiqua" w:hAnsi="Book Antiqua"/>
          <w:sz w:val="28"/>
          <w:szCs w:val="28"/>
        </w:rPr>
        <w:t>We are in the shaking time</w:t>
      </w:r>
      <w:r w:rsidR="00735B50">
        <w:rPr>
          <w:rFonts w:ascii="Book Antiqua" w:hAnsi="Book Antiqua"/>
          <w:sz w:val="28"/>
          <w:szCs w:val="28"/>
        </w:rPr>
        <w:t xml:space="preserve">. The time when </w:t>
      </w:r>
      <w:r w:rsidR="009E1287">
        <w:rPr>
          <w:rFonts w:ascii="Book Antiqua" w:hAnsi="Book Antiqua"/>
          <w:sz w:val="28"/>
          <w:szCs w:val="28"/>
        </w:rPr>
        <w:t>everything that</w:t>
      </w:r>
      <w:r w:rsidR="000A1557">
        <w:rPr>
          <w:rFonts w:ascii="Book Antiqua" w:hAnsi="Book Antiqua"/>
          <w:sz w:val="28"/>
          <w:szCs w:val="28"/>
        </w:rPr>
        <w:t xml:space="preserve"> can be shaken wil</w:t>
      </w:r>
      <w:r>
        <w:rPr>
          <w:rFonts w:ascii="Book Antiqua" w:hAnsi="Book Antiqua"/>
          <w:sz w:val="28"/>
          <w:szCs w:val="28"/>
        </w:rPr>
        <w:t>l</w:t>
      </w:r>
      <w:r w:rsidR="000A1557">
        <w:rPr>
          <w:rFonts w:ascii="Book Antiqua" w:hAnsi="Book Antiqua"/>
          <w:sz w:val="28"/>
          <w:szCs w:val="28"/>
        </w:rPr>
        <w:t xml:space="preserve"> be shaken.</w:t>
      </w:r>
      <w:r w:rsidR="000B0DD4">
        <w:rPr>
          <w:rFonts w:ascii="Book Antiqua" w:hAnsi="Book Antiqua"/>
          <w:sz w:val="28"/>
          <w:szCs w:val="28"/>
        </w:rPr>
        <w:t xml:space="preserve"> The </w:t>
      </w:r>
      <w:r w:rsidR="00831F97">
        <w:rPr>
          <w:rFonts w:ascii="Book Antiqua" w:hAnsi="Book Antiqua"/>
          <w:sz w:val="28"/>
          <w:szCs w:val="28"/>
        </w:rPr>
        <w:t>L</w:t>
      </w:r>
      <w:r w:rsidR="000B0DD4">
        <w:rPr>
          <w:rFonts w:ascii="Book Antiqua" w:hAnsi="Book Antiqua"/>
          <w:sz w:val="28"/>
          <w:szCs w:val="28"/>
        </w:rPr>
        <w:t>ord will not excuse those who know the truth</w:t>
      </w:r>
      <w:r w:rsidR="009E1287">
        <w:rPr>
          <w:rFonts w:ascii="Book Antiqua" w:hAnsi="Book Antiqua"/>
          <w:sz w:val="28"/>
          <w:szCs w:val="28"/>
        </w:rPr>
        <w:t xml:space="preserve"> if they do not in word</w:t>
      </w:r>
      <w:r>
        <w:rPr>
          <w:rFonts w:ascii="Book Antiqua" w:hAnsi="Book Antiqua"/>
          <w:sz w:val="28"/>
          <w:szCs w:val="28"/>
        </w:rPr>
        <w:t xml:space="preserve"> and deed o</w:t>
      </w:r>
      <w:r w:rsidR="00F8663B">
        <w:rPr>
          <w:rFonts w:ascii="Book Antiqua" w:hAnsi="Book Antiqua"/>
          <w:sz w:val="28"/>
          <w:szCs w:val="28"/>
        </w:rPr>
        <w:t>b</w:t>
      </w:r>
      <w:r>
        <w:rPr>
          <w:rFonts w:ascii="Book Antiqua" w:hAnsi="Book Antiqua"/>
          <w:sz w:val="28"/>
          <w:szCs w:val="28"/>
        </w:rPr>
        <w:t>ey His commands</w:t>
      </w:r>
      <w:r w:rsidR="00831F97">
        <w:rPr>
          <w:rFonts w:ascii="Book Antiqua" w:hAnsi="Book Antiqua"/>
          <w:sz w:val="28"/>
          <w:szCs w:val="28"/>
        </w:rPr>
        <w:t>… The time is not far distant</w:t>
      </w:r>
      <w:r w:rsidR="005313C1">
        <w:rPr>
          <w:rFonts w:ascii="Book Antiqua" w:hAnsi="Book Antiqua"/>
          <w:sz w:val="28"/>
          <w:szCs w:val="28"/>
        </w:rPr>
        <w:t xml:space="preserve"> when the </w:t>
      </w:r>
      <w:r w:rsidR="004D23AF">
        <w:rPr>
          <w:rFonts w:ascii="Book Antiqua" w:hAnsi="Book Antiqua"/>
          <w:sz w:val="28"/>
          <w:szCs w:val="28"/>
        </w:rPr>
        <w:t>test</w:t>
      </w:r>
      <w:r w:rsidR="005313C1">
        <w:rPr>
          <w:rFonts w:ascii="Book Antiqua" w:hAnsi="Book Antiqua"/>
          <w:sz w:val="28"/>
          <w:szCs w:val="28"/>
        </w:rPr>
        <w:t xml:space="preserve"> will come to every soul. The </w:t>
      </w:r>
      <w:r w:rsidR="004D23AF">
        <w:rPr>
          <w:rFonts w:ascii="Book Antiqua" w:hAnsi="Book Antiqua"/>
          <w:sz w:val="28"/>
          <w:szCs w:val="28"/>
        </w:rPr>
        <w:t>mark of the beast</w:t>
      </w:r>
      <w:r w:rsidR="006731E9">
        <w:rPr>
          <w:rFonts w:ascii="Book Antiqua" w:hAnsi="Book Antiqua"/>
          <w:sz w:val="28"/>
          <w:szCs w:val="28"/>
        </w:rPr>
        <w:t xml:space="preserve"> will be urged upon us. Those who have step by step</w:t>
      </w:r>
      <w:r w:rsidR="0027120D">
        <w:rPr>
          <w:rFonts w:ascii="Book Antiqua" w:hAnsi="Book Antiqua"/>
          <w:sz w:val="28"/>
          <w:szCs w:val="28"/>
        </w:rPr>
        <w:t xml:space="preserve"> yielded to worldly demands</w:t>
      </w:r>
      <w:r w:rsidR="00F8674B">
        <w:rPr>
          <w:rFonts w:ascii="Book Antiqua" w:hAnsi="Book Antiqua"/>
          <w:sz w:val="28"/>
          <w:szCs w:val="28"/>
        </w:rPr>
        <w:t xml:space="preserve"> and conformed to worldly customs</w:t>
      </w:r>
      <w:r w:rsidR="00E67CAA">
        <w:rPr>
          <w:rFonts w:ascii="Book Antiqua" w:hAnsi="Book Antiqua"/>
          <w:sz w:val="28"/>
          <w:szCs w:val="28"/>
        </w:rPr>
        <w:t xml:space="preserve"> will not find it a hard matter</w:t>
      </w:r>
      <w:r w:rsidR="006F6F94">
        <w:rPr>
          <w:rFonts w:ascii="Book Antiqua" w:hAnsi="Book Antiqua"/>
          <w:sz w:val="28"/>
          <w:szCs w:val="28"/>
        </w:rPr>
        <w:t xml:space="preserve"> to yield to the </w:t>
      </w:r>
      <w:r w:rsidR="006832A5">
        <w:rPr>
          <w:rFonts w:ascii="Book Antiqua" w:hAnsi="Book Antiqua"/>
          <w:sz w:val="28"/>
          <w:szCs w:val="28"/>
        </w:rPr>
        <w:t>powers that</w:t>
      </w:r>
      <w:r w:rsidR="006F6F94">
        <w:rPr>
          <w:rFonts w:ascii="Book Antiqua" w:hAnsi="Book Antiqua"/>
          <w:sz w:val="28"/>
          <w:szCs w:val="28"/>
        </w:rPr>
        <w:t xml:space="preserve"> be, </w:t>
      </w:r>
      <w:r w:rsidR="00D82106">
        <w:rPr>
          <w:rFonts w:ascii="Book Antiqua" w:hAnsi="Book Antiqua"/>
          <w:sz w:val="28"/>
          <w:szCs w:val="28"/>
        </w:rPr>
        <w:t xml:space="preserve">rather than subject </w:t>
      </w:r>
      <w:r w:rsidR="006832A5">
        <w:rPr>
          <w:rFonts w:ascii="Book Antiqua" w:hAnsi="Book Antiqua"/>
          <w:sz w:val="28"/>
          <w:szCs w:val="28"/>
        </w:rPr>
        <w:t>themselves to</w:t>
      </w:r>
      <w:r w:rsidR="00D82106">
        <w:rPr>
          <w:rFonts w:ascii="Book Antiqua" w:hAnsi="Book Antiqua"/>
          <w:sz w:val="28"/>
          <w:szCs w:val="28"/>
        </w:rPr>
        <w:t xml:space="preserve"> deris</w:t>
      </w:r>
      <w:r w:rsidR="00911A1B">
        <w:rPr>
          <w:rFonts w:ascii="Book Antiqua" w:hAnsi="Book Antiqua"/>
          <w:sz w:val="28"/>
          <w:szCs w:val="28"/>
        </w:rPr>
        <w:t>ion, insult</w:t>
      </w:r>
      <w:r w:rsidR="006F25C8">
        <w:rPr>
          <w:rFonts w:ascii="Book Antiqua" w:hAnsi="Book Antiqua"/>
          <w:sz w:val="28"/>
          <w:szCs w:val="28"/>
        </w:rPr>
        <w:t xml:space="preserve">, threatened </w:t>
      </w:r>
      <w:r w:rsidR="006832A5">
        <w:rPr>
          <w:rFonts w:ascii="Book Antiqua" w:hAnsi="Book Antiqua"/>
          <w:sz w:val="28"/>
          <w:szCs w:val="28"/>
        </w:rPr>
        <w:t>imprisonment, and</w:t>
      </w:r>
      <w:r w:rsidR="00A85CE9">
        <w:rPr>
          <w:rFonts w:ascii="Book Antiqua" w:hAnsi="Book Antiqua"/>
          <w:sz w:val="28"/>
          <w:szCs w:val="28"/>
        </w:rPr>
        <w:t xml:space="preserve"> death. The contest is between the commandments </w:t>
      </w:r>
      <w:r w:rsidR="006832A5">
        <w:rPr>
          <w:rFonts w:ascii="Book Antiqua" w:hAnsi="Book Antiqua"/>
          <w:sz w:val="28"/>
          <w:szCs w:val="28"/>
        </w:rPr>
        <w:t>of God and the commandments of men.</w:t>
      </w:r>
      <w:r w:rsidR="0072034D">
        <w:rPr>
          <w:rFonts w:ascii="Book Antiqua" w:hAnsi="Book Antiqua"/>
          <w:sz w:val="28"/>
          <w:szCs w:val="28"/>
        </w:rPr>
        <w:t xml:space="preserve"> In this time the gold </w:t>
      </w:r>
      <w:r w:rsidR="001D2E22">
        <w:rPr>
          <w:rFonts w:ascii="Book Antiqua" w:hAnsi="Book Antiqua"/>
          <w:sz w:val="28"/>
          <w:szCs w:val="28"/>
        </w:rPr>
        <w:t>will be separated f</w:t>
      </w:r>
      <w:r w:rsidR="008D6FAF">
        <w:rPr>
          <w:rFonts w:ascii="Book Antiqua" w:hAnsi="Book Antiqua"/>
          <w:sz w:val="28"/>
          <w:szCs w:val="28"/>
        </w:rPr>
        <w:t>ro</w:t>
      </w:r>
      <w:r w:rsidR="001D2E22">
        <w:rPr>
          <w:rFonts w:ascii="Book Antiqua" w:hAnsi="Book Antiqua"/>
          <w:sz w:val="28"/>
          <w:szCs w:val="28"/>
        </w:rPr>
        <w:t xml:space="preserve">m the </w:t>
      </w:r>
      <w:r w:rsidR="008D6FAF">
        <w:rPr>
          <w:rFonts w:ascii="Book Antiqua" w:hAnsi="Book Antiqua"/>
          <w:sz w:val="28"/>
          <w:szCs w:val="28"/>
        </w:rPr>
        <w:t>dross (tares</w:t>
      </w:r>
      <w:r w:rsidR="00A71CE5">
        <w:rPr>
          <w:rFonts w:ascii="Book Antiqua" w:hAnsi="Book Antiqua"/>
          <w:sz w:val="28"/>
          <w:szCs w:val="28"/>
        </w:rPr>
        <w:t>/</w:t>
      </w:r>
      <w:r w:rsidR="008D6FAF">
        <w:rPr>
          <w:rFonts w:ascii="Book Antiqua" w:hAnsi="Book Antiqua"/>
          <w:sz w:val="28"/>
          <w:szCs w:val="28"/>
        </w:rPr>
        <w:t>w</w:t>
      </w:r>
      <w:r w:rsidR="00BF53C9">
        <w:rPr>
          <w:rFonts w:ascii="Book Antiqua" w:hAnsi="Book Antiqua"/>
          <w:sz w:val="28"/>
          <w:szCs w:val="28"/>
        </w:rPr>
        <w:t>heat</w:t>
      </w:r>
      <w:r w:rsidR="008D6FAF">
        <w:rPr>
          <w:rFonts w:ascii="Book Antiqua" w:hAnsi="Book Antiqua"/>
          <w:sz w:val="28"/>
          <w:szCs w:val="28"/>
        </w:rPr>
        <w:t>)</w:t>
      </w:r>
      <w:r w:rsidR="001D2E22">
        <w:rPr>
          <w:rFonts w:ascii="Book Antiqua" w:hAnsi="Book Antiqua"/>
          <w:sz w:val="28"/>
          <w:szCs w:val="28"/>
        </w:rPr>
        <w:t xml:space="preserve"> in the church</w:t>
      </w:r>
      <w:r w:rsidR="00D47AAD">
        <w:rPr>
          <w:rFonts w:ascii="Book Antiqua" w:hAnsi="Book Antiqua"/>
          <w:sz w:val="28"/>
          <w:szCs w:val="28"/>
        </w:rPr>
        <w:t>…</w:t>
      </w:r>
      <w:r w:rsidR="00703B34">
        <w:rPr>
          <w:rFonts w:ascii="Book Antiqua" w:hAnsi="Book Antiqua"/>
          <w:sz w:val="28"/>
          <w:szCs w:val="28"/>
        </w:rPr>
        <w:t>. As trials thicken</w:t>
      </w:r>
      <w:r w:rsidR="000613FB">
        <w:rPr>
          <w:rFonts w:ascii="Book Antiqua" w:hAnsi="Book Antiqua"/>
          <w:sz w:val="28"/>
          <w:szCs w:val="28"/>
        </w:rPr>
        <w:t xml:space="preserve"> </w:t>
      </w:r>
      <w:r w:rsidR="000613FB">
        <w:rPr>
          <w:rFonts w:ascii="Book Antiqua" w:hAnsi="Book Antiqua"/>
          <w:sz w:val="28"/>
          <w:szCs w:val="28"/>
        </w:rPr>
        <w:lastRenderedPageBreak/>
        <w:t>around us, bot</w:t>
      </w:r>
      <w:r w:rsidR="00A71CE5">
        <w:rPr>
          <w:rFonts w:ascii="Book Antiqua" w:hAnsi="Book Antiqua"/>
          <w:sz w:val="28"/>
          <w:szCs w:val="28"/>
        </w:rPr>
        <w:t>h</w:t>
      </w:r>
      <w:r w:rsidR="000613FB">
        <w:rPr>
          <w:rFonts w:ascii="Book Antiqua" w:hAnsi="Book Antiqua"/>
          <w:sz w:val="28"/>
          <w:szCs w:val="28"/>
        </w:rPr>
        <w:t xml:space="preserve"> separation and uni</w:t>
      </w:r>
      <w:r w:rsidR="00CE118E">
        <w:rPr>
          <w:rFonts w:ascii="Book Antiqua" w:hAnsi="Book Antiqua"/>
          <w:sz w:val="28"/>
          <w:szCs w:val="28"/>
        </w:rPr>
        <w:t>ty will be s</w:t>
      </w:r>
      <w:r w:rsidR="00A71CE5">
        <w:rPr>
          <w:rFonts w:ascii="Book Antiqua" w:hAnsi="Book Antiqua"/>
          <w:sz w:val="28"/>
          <w:szCs w:val="28"/>
        </w:rPr>
        <w:t>e</w:t>
      </w:r>
      <w:r w:rsidR="00CE118E">
        <w:rPr>
          <w:rFonts w:ascii="Book Antiqua" w:hAnsi="Book Antiqua"/>
          <w:sz w:val="28"/>
          <w:szCs w:val="28"/>
        </w:rPr>
        <w:t xml:space="preserve">en in our ranks. Some who </w:t>
      </w:r>
      <w:r w:rsidR="0060582E">
        <w:rPr>
          <w:rFonts w:ascii="Book Antiqua" w:hAnsi="Book Antiqua"/>
          <w:sz w:val="28"/>
          <w:szCs w:val="28"/>
        </w:rPr>
        <w:t>are now ready to take up weapons of warfare</w:t>
      </w:r>
      <w:r w:rsidR="00E64617">
        <w:rPr>
          <w:rFonts w:ascii="Book Antiqua" w:hAnsi="Book Antiqua"/>
          <w:sz w:val="28"/>
          <w:szCs w:val="28"/>
        </w:rPr>
        <w:t xml:space="preserve"> will in time of real peril (like Peter)</w:t>
      </w:r>
      <w:r w:rsidR="00CD5C7B">
        <w:rPr>
          <w:rFonts w:ascii="Book Antiqua" w:hAnsi="Book Antiqua"/>
          <w:sz w:val="28"/>
          <w:szCs w:val="28"/>
        </w:rPr>
        <w:t xml:space="preserve"> make it </w:t>
      </w:r>
      <w:r w:rsidR="00EA3DB7">
        <w:rPr>
          <w:rFonts w:ascii="Book Antiqua" w:hAnsi="Book Antiqua"/>
          <w:sz w:val="28"/>
          <w:szCs w:val="28"/>
        </w:rPr>
        <w:t>manifest that</w:t>
      </w:r>
      <w:r w:rsidR="00BB2EAD">
        <w:rPr>
          <w:rFonts w:ascii="Book Antiqua" w:hAnsi="Book Antiqua"/>
          <w:sz w:val="28"/>
          <w:szCs w:val="28"/>
        </w:rPr>
        <w:t xml:space="preserve"> they have not built</w:t>
      </w:r>
      <w:r w:rsidR="00160396">
        <w:rPr>
          <w:rFonts w:ascii="Book Antiqua" w:hAnsi="Book Antiqua"/>
          <w:sz w:val="28"/>
          <w:szCs w:val="28"/>
        </w:rPr>
        <w:t xml:space="preserve"> upon the solid rock; they will yield to temptation</w:t>
      </w:r>
      <w:r w:rsidR="002F4680">
        <w:rPr>
          <w:rFonts w:ascii="Book Antiqua" w:hAnsi="Book Antiqua"/>
          <w:sz w:val="28"/>
          <w:szCs w:val="28"/>
        </w:rPr>
        <w:t>. Those who have had great light</w:t>
      </w:r>
      <w:r w:rsidR="009427BF">
        <w:rPr>
          <w:rFonts w:ascii="Book Antiqua" w:hAnsi="Book Antiqua"/>
          <w:sz w:val="28"/>
          <w:szCs w:val="28"/>
        </w:rPr>
        <w:t xml:space="preserve"> and precious privileges </w:t>
      </w:r>
      <w:r w:rsidR="00DC6328">
        <w:rPr>
          <w:rFonts w:ascii="Book Antiqua" w:hAnsi="Book Antiqua"/>
          <w:sz w:val="28"/>
          <w:szCs w:val="28"/>
        </w:rPr>
        <w:t xml:space="preserve">but have not improved them will, under one </w:t>
      </w:r>
      <w:r w:rsidR="00216269">
        <w:rPr>
          <w:rFonts w:ascii="Book Antiqua" w:hAnsi="Book Antiqua"/>
          <w:sz w:val="28"/>
          <w:szCs w:val="28"/>
        </w:rPr>
        <w:t>prtext or another, go out f</w:t>
      </w:r>
      <w:r w:rsidR="00225D0A">
        <w:rPr>
          <w:rFonts w:ascii="Book Antiqua" w:hAnsi="Book Antiqua"/>
          <w:sz w:val="28"/>
          <w:szCs w:val="28"/>
        </w:rPr>
        <w:t>r</w:t>
      </w:r>
      <w:r w:rsidR="00216269">
        <w:rPr>
          <w:rFonts w:ascii="Book Antiqua" w:hAnsi="Book Antiqua"/>
          <w:sz w:val="28"/>
          <w:szCs w:val="28"/>
        </w:rPr>
        <w:t xml:space="preserve">om </w:t>
      </w:r>
      <w:r w:rsidR="00225D0A">
        <w:rPr>
          <w:rFonts w:ascii="Book Antiqua" w:hAnsi="Book Antiqua"/>
          <w:sz w:val="28"/>
          <w:szCs w:val="28"/>
        </w:rPr>
        <w:t xml:space="preserve">us…” </w:t>
      </w:r>
      <w:r w:rsidR="00D077CE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6A6CB8A8" w14:textId="0F61D01A" w:rsidR="00180442" w:rsidRDefault="00593723" w:rsidP="00593723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593723">
        <w:rPr>
          <w:rFonts w:ascii="Book Antiqua" w:hAnsi="Book Antiqua"/>
          <w:b/>
          <w:bCs/>
          <w:sz w:val="28"/>
          <w:szCs w:val="28"/>
        </w:rPr>
        <w:t>Decision Time</w:t>
      </w:r>
    </w:p>
    <w:p w14:paraId="2DF27411" w14:textId="77777777" w:rsidR="00593723" w:rsidRPr="00593723" w:rsidRDefault="00593723" w:rsidP="00593723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A2CC52D" w14:textId="77777777" w:rsidR="008842C0" w:rsidRDefault="001E221A" w:rsidP="001135C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When Jesus comes</w:t>
      </w:r>
      <w:r w:rsidR="009208DD">
        <w:rPr>
          <w:rFonts w:ascii="Book Antiqua" w:hAnsi="Book Antiqua"/>
          <w:b/>
          <w:bCs/>
          <w:sz w:val="28"/>
          <w:szCs w:val="28"/>
        </w:rPr>
        <w:t>, to</w:t>
      </w:r>
      <w:r w:rsidR="00A56C5D">
        <w:rPr>
          <w:rFonts w:ascii="Book Antiqua" w:hAnsi="Book Antiqua"/>
          <w:b/>
          <w:bCs/>
          <w:sz w:val="28"/>
          <w:szCs w:val="28"/>
        </w:rPr>
        <w:t xml:space="preserve"> avoid </w:t>
      </w:r>
      <w:r w:rsidR="00C20EC9">
        <w:rPr>
          <w:rFonts w:ascii="Book Antiqua" w:hAnsi="Book Antiqua"/>
          <w:b/>
          <w:bCs/>
          <w:sz w:val="28"/>
          <w:szCs w:val="28"/>
        </w:rPr>
        <w:t xml:space="preserve">getting </w:t>
      </w:r>
      <w:r w:rsidR="00A56C5D">
        <w:rPr>
          <w:rFonts w:ascii="Book Antiqua" w:hAnsi="Book Antiqua"/>
          <w:b/>
          <w:bCs/>
          <w:sz w:val="28"/>
          <w:szCs w:val="28"/>
        </w:rPr>
        <w:t xml:space="preserve">cast aside as </w:t>
      </w:r>
      <w:r w:rsidR="00B02B69">
        <w:rPr>
          <w:rFonts w:ascii="Book Antiqua" w:hAnsi="Book Antiqua"/>
          <w:b/>
          <w:bCs/>
          <w:sz w:val="28"/>
          <w:szCs w:val="28"/>
        </w:rPr>
        <w:t>being in the party of tares</w:t>
      </w:r>
      <w:r w:rsidR="009208DD">
        <w:rPr>
          <w:rFonts w:ascii="Book Antiqua" w:hAnsi="Book Antiqua"/>
          <w:b/>
          <w:bCs/>
          <w:sz w:val="28"/>
          <w:szCs w:val="28"/>
        </w:rPr>
        <w:t xml:space="preserve">, we can only </w:t>
      </w:r>
      <w:r w:rsidR="00BF01E8">
        <w:rPr>
          <w:rFonts w:ascii="Book Antiqua" w:hAnsi="Book Antiqua"/>
          <w:b/>
          <w:bCs/>
          <w:sz w:val="28"/>
          <w:szCs w:val="28"/>
        </w:rPr>
        <w:t xml:space="preserve">have </w:t>
      </w:r>
      <w:r w:rsidR="008C4A22">
        <w:rPr>
          <w:rFonts w:ascii="Book Antiqua" w:hAnsi="Book Antiqua"/>
          <w:b/>
          <w:bCs/>
          <w:sz w:val="28"/>
          <w:szCs w:val="28"/>
        </w:rPr>
        <w:t xml:space="preserve">guaranteed </w:t>
      </w:r>
      <w:r w:rsidR="00F76647">
        <w:rPr>
          <w:rFonts w:ascii="Book Antiqua" w:hAnsi="Book Antiqua"/>
          <w:b/>
          <w:bCs/>
          <w:sz w:val="28"/>
          <w:szCs w:val="28"/>
        </w:rPr>
        <w:t xml:space="preserve">membership </w:t>
      </w:r>
      <w:r w:rsidR="00D80BA1">
        <w:rPr>
          <w:rFonts w:ascii="Book Antiqua" w:hAnsi="Book Antiqua"/>
          <w:b/>
          <w:bCs/>
          <w:sz w:val="28"/>
          <w:szCs w:val="28"/>
        </w:rPr>
        <w:t xml:space="preserve">in the party of wheat by </w:t>
      </w:r>
      <w:r w:rsidR="00677727">
        <w:rPr>
          <w:rFonts w:ascii="Book Antiqua" w:hAnsi="Book Antiqua"/>
          <w:b/>
          <w:bCs/>
          <w:sz w:val="28"/>
          <w:szCs w:val="28"/>
        </w:rPr>
        <w:t xml:space="preserve">standing firm in and on </w:t>
      </w:r>
    </w:p>
    <w:p w14:paraId="3B21DFA3" w14:textId="7589952D" w:rsidR="00180442" w:rsidRPr="00E1539A" w:rsidRDefault="00677727" w:rsidP="001135C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Christ</w:t>
      </w:r>
      <w:r w:rsidR="00825A3D">
        <w:rPr>
          <w:rFonts w:ascii="Book Antiqua" w:hAnsi="Book Antiqua"/>
          <w:b/>
          <w:bCs/>
          <w:sz w:val="28"/>
          <w:szCs w:val="28"/>
        </w:rPr>
        <w:t>, the Solid Rock</w:t>
      </w:r>
    </w:p>
    <w:p w14:paraId="4BA86A30" w14:textId="77777777" w:rsidR="00100749" w:rsidRPr="00E1539A" w:rsidRDefault="00100749" w:rsidP="001135C8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D901933" w14:textId="140D6E65" w:rsidR="00100749" w:rsidRPr="00E1539A" w:rsidRDefault="00100749" w:rsidP="001135C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1539A">
        <w:rPr>
          <w:rFonts w:ascii="Book Antiqua" w:hAnsi="Book Antiqua"/>
          <w:b/>
          <w:bCs/>
          <w:sz w:val="28"/>
          <w:szCs w:val="28"/>
        </w:rPr>
        <w:t xml:space="preserve">Peter’s </w:t>
      </w:r>
      <w:r w:rsidR="00F72E10">
        <w:rPr>
          <w:rFonts w:ascii="Book Antiqua" w:hAnsi="Book Antiqua"/>
          <w:b/>
          <w:bCs/>
          <w:sz w:val="28"/>
          <w:szCs w:val="28"/>
        </w:rPr>
        <w:t>D</w:t>
      </w:r>
      <w:r w:rsidR="007D14B6">
        <w:rPr>
          <w:rFonts w:ascii="Book Antiqua" w:hAnsi="Book Antiqua"/>
          <w:b/>
          <w:bCs/>
          <w:sz w:val="28"/>
          <w:szCs w:val="28"/>
        </w:rPr>
        <w:t>i</w:t>
      </w:r>
      <w:r w:rsidR="007D14B6" w:rsidRPr="00E1539A">
        <w:rPr>
          <w:rFonts w:ascii="Book Antiqua" w:hAnsi="Book Antiqua"/>
          <w:b/>
          <w:bCs/>
          <w:sz w:val="28"/>
          <w:szCs w:val="28"/>
        </w:rPr>
        <w:t>lemma</w:t>
      </w:r>
      <w:r w:rsidR="00924B39">
        <w:rPr>
          <w:rFonts w:ascii="Book Antiqua" w:hAnsi="Book Antiqua"/>
          <w:b/>
          <w:bCs/>
          <w:sz w:val="28"/>
          <w:szCs w:val="28"/>
        </w:rPr>
        <w:t>!</w:t>
      </w:r>
    </w:p>
    <w:p w14:paraId="706EA013" w14:textId="77777777" w:rsidR="004758A3" w:rsidRPr="007D2C73" w:rsidRDefault="004758A3" w:rsidP="007D2C73">
      <w:pPr>
        <w:spacing w:after="0"/>
        <w:rPr>
          <w:rFonts w:ascii="Book Antiqua" w:hAnsi="Book Antiqua"/>
          <w:sz w:val="20"/>
          <w:szCs w:val="20"/>
        </w:rPr>
      </w:pPr>
    </w:p>
    <w:p w14:paraId="1D438FB6" w14:textId="3C5B22C0" w:rsidR="004758A3" w:rsidRDefault="00F02EDD" w:rsidP="007D2C7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“Therefore, let him who </w:t>
      </w:r>
      <w:r w:rsidR="006173B3">
        <w:rPr>
          <w:rFonts w:ascii="Book Antiqua" w:hAnsi="Book Antiqua"/>
          <w:sz w:val="28"/>
          <w:szCs w:val="28"/>
        </w:rPr>
        <w:t xml:space="preserve">thinks he stands take heed </w:t>
      </w:r>
      <w:r w:rsidR="007D2C73">
        <w:rPr>
          <w:rFonts w:ascii="Book Antiqua" w:hAnsi="Book Antiqua"/>
          <w:sz w:val="28"/>
          <w:szCs w:val="28"/>
        </w:rPr>
        <w:t>lest he fall</w:t>
      </w:r>
      <w:r w:rsidR="00520770">
        <w:rPr>
          <w:rFonts w:ascii="Book Antiqua" w:hAnsi="Book Antiqua"/>
          <w:sz w:val="28"/>
          <w:szCs w:val="28"/>
        </w:rPr>
        <w:t>.”</w:t>
      </w:r>
      <w:r w:rsidR="007D2C73">
        <w:rPr>
          <w:rFonts w:ascii="Book Antiqua" w:hAnsi="Book Antiqua"/>
          <w:sz w:val="28"/>
          <w:szCs w:val="28"/>
        </w:rPr>
        <w:t xml:space="preserve"> </w:t>
      </w:r>
      <w:r w:rsidR="00916DA3">
        <w:rPr>
          <w:rFonts w:ascii="Book Antiqua" w:hAnsi="Book Antiqua"/>
          <w:sz w:val="28"/>
          <w:szCs w:val="28"/>
        </w:rPr>
        <w:t>I Cor. 10:12</w:t>
      </w:r>
      <w:r w:rsidR="007D2C73">
        <w:rPr>
          <w:rFonts w:ascii="Book Antiqua" w:hAnsi="Book Antiqua"/>
          <w:sz w:val="28"/>
          <w:szCs w:val="28"/>
        </w:rPr>
        <w:t xml:space="preserve"> NKJV</w:t>
      </w:r>
    </w:p>
    <w:p w14:paraId="38472C9A" w14:textId="77777777" w:rsidR="007D28C2" w:rsidRPr="00CB3EA5" w:rsidRDefault="007D28C2" w:rsidP="007D28C2">
      <w:pPr>
        <w:rPr>
          <w:rFonts w:ascii="Book Antiqua" w:hAnsi="Book Antiqua"/>
          <w:sz w:val="20"/>
          <w:szCs w:val="20"/>
        </w:rPr>
      </w:pPr>
    </w:p>
    <w:p w14:paraId="19201E18" w14:textId="77777777" w:rsidR="00C93EC7" w:rsidRDefault="00C93EC7" w:rsidP="00C93EC7">
      <w:pPr>
        <w:rPr>
          <w:rFonts w:ascii="Book Antiqua" w:hAnsi="Book Antiqua"/>
          <w:sz w:val="28"/>
          <w:szCs w:val="28"/>
        </w:rPr>
      </w:pPr>
    </w:p>
    <w:p w14:paraId="2F88641C" w14:textId="50772932" w:rsidR="00C93EC7" w:rsidRPr="00C93EC7" w:rsidRDefault="002B7996" w:rsidP="00C93EC7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inline distT="0" distB="0" distL="0" distR="0" wp14:anchorId="067447DF" wp14:editId="25B59DD9">
            <wp:extent cx="1566198" cy="1828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198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EC7" w:rsidRPr="00C93EC7" w:rsidSect="007B331C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C459" w14:textId="77777777" w:rsidR="00C86252" w:rsidRDefault="00C86252" w:rsidP="007E2F79">
      <w:pPr>
        <w:spacing w:after="0" w:line="240" w:lineRule="auto"/>
      </w:pPr>
      <w:r>
        <w:separator/>
      </w:r>
    </w:p>
  </w:endnote>
  <w:endnote w:type="continuationSeparator" w:id="0">
    <w:p w14:paraId="0A31AD0D" w14:textId="77777777" w:rsidR="00C86252" w:rsidRDefault="00C86252" w:rsidP="007E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FA7A" w14:textId="77777777" w:rsidR="00C86252" w:rsidRDefault="00C86252" w:rsidP="007E2F79">
      <w:pPr>
        <w:spacing w:after="0" w:line="240" w:lineRule="auto"/>
      </w:pPr>
      <w:r>
        <w:separator/>
      </w:r>
    </w:p>
  </w:footnote>
  <w:footnote w:type="continuationSeparator" w:id="0">
    <w:p w14:paraId="00E71D28" w14:textId="77777777" w:rsidR="00C86252" w:rsidRDefault="00C86252" w:rsidP="007E2F79">
      <w:pPr>
        <w:spacing w:after="0" w:line="240" w:lineRule="auto"/>
      </w:pPr>
      <w:r>
        <w:continuationSeparator/>
      </w:r>
    </w:p>
  </w:footnote>
  <w:footnote w:id="1">
    <w:p w14:paraId="32A84F6B" w14:textId="44A87E4C" w:rsidR="007E2F79" w:rsidRDefault="007E2F79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>
        <w:t xml:space="preserve"> E. G. White. </w:t>
      </w:r>
      <w:r w:rsidRPr="00871689">
        <w:rPr>
          <w:u w:val="single"/>
        </w:rPr>
        <w:t>Last Day Events</w:t>
      </w:r>
      <w:r>
        <w:t>, p</w:t>
      </w:r>
      <w:r w:rsidR="00871689">
        <w:t>p. 17</w:t>
      </w:r>
      <w:r w:rsidR="00225D0A">
        <w:t>2</w:t>
      </w:r>
      <w:r w:rsidR="00871689">
        <w:t>, 173.</w:t>
      </w:r>
    </w:p>
  </w:footnote>
  <w:footnote w:id="2">
    <w:p w14:paraId="42518F36" w14:textId="437545CE" w:rsidR="00D077CE" w:rsidRDefault="00D077CE">
      <w:pPr>
        <w:pStyle w:val="FootnoteText"/>
      </w:pPr>
      <w:r>
        <w:rPr>
          <w:rStyle w:val="FootnoteReference"/>
        </w:rPr>
        <w:footnoteRef/>
      </w:r>
      <w:r>
        <w:t xml:space="preserve"> White</w:t>
      </w:r>
      <w:r w:rsidR="002B7996">
        <w:t>.</w:t>
      </w:r>
      <w:r>
        <w:t xml:space="preserve"> Ibid, pp. </w:t>
      </w:r>
      <w:r w:rsidR="00C37E1D">
        <w:t>1</w:t>
      </w:r>
      <w:r w:rsidR="00900A32">
        <w:t>7</w:t>
      </w:r>
      <w:r w:rsidR="00C37E1D">
        <w:t>3-175.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7E"/>
    <w:rsid w:val="00016A71"/>
    <w:rsid w:val="00026399"/>
    <w:rsid w:val="00031864"/>
    <w:rsid w:val="0005364D"/>
    <w:rsid w:val="000613FB"/>
    <w:rsid w:val="0007648C"/>
    <w:rsid w:val="000A1557"/>
    <w:rsid w:val="000A58DC"/>
    <w:rsid w:val="000B0DD4"/>
    <w:rsid w:val="000C7332"/>
    <w:rsid w:val="000E090E"/>
    <w:rsid w:val="00100749"/>
    <w:rsid w:val="001135C8"/>
    <w:rsid w:val="001139FD"/>
    <w:rsid w:val="0014234D"/>
    <w:rsid w:val="00151344"/>
    <w:rsid w:val="00152750"/>
    <w:rsid w:val="00160396"/>
    <w:rsid w:val="00164D38"/>
    <w:rsid w:val="0017376E"/>
    <w:rsid w:val="001751E8"/>
    <w:rsid w:val="00180442"/>
    <w:rsid w:val="00196A9A"/>
    <w:rsid w:val="001C4741"/>
    <w:rsid w:val="001D2E22"/>
    <w:rsid w:val="001E221A"/>
    <w:rsid w:val="001E7BC0"/>
    <w:rsid w:val="001F3978"/>
    <w:rsid w:val="002106D9"/>
    <w:rsid w:val="00216269"/>
    <w:rsid w:val="00225D0A"/>
    <w:rsid w:val="00227879"/>
    <w:rsid w:val="002324F0"/>
    <w:rsid w:val="00263F74"/>
    <w:rsid w:val="0027120D"/>
    <w:rsid w:val="0027564C"/>
    <w:rsid w:val="002806D7"/>
    <w:rsid w:val="002A5D42"/>
    <w:rsid w:val="002B7996"/>
    <w:rsid w:val="002D0BAE"/>
    <w:rsid w:val="002E3341"/>
    <w:rsid w:val="002F4680"/>
    <w:rsid w:val="003205EB"/>
    <w:rsid w:val="00322572"/>
    <w:rsid w:val="003658A2"/>
    <w:rsid w:val="00390F8A"/>
    <w:rsid w:val="003B5040"/>
    <w:rsid w:val="003B5E51"/>
    <w:rsid w:val="003C248C"/>
    <w:rsid w:val="003D2E37"/>
    <w:rsid w:val="003E3BDD"/>
    <w:rsid w:val="003F31E8"/>
    <w:rsid w:val="00420877"/>
    <w:rsid w:val="00425253"/>
    <w:rsid w:val="004326F1"/>
    <w:rsid w:val="004758A3"/>
    <w:rsid w:val="004D23AF"/>
    <w:rsid w:val="004F44AC"/>
    <w:rsid w:val="00520770"/>
    <w:rsid w:val="00522A4C"/>
    <w:rsid w:val="00526C58"/>
    <w:rsid w:val="005313C1"/>
    <w:rsid w:val="00543585"/>
    <w:rsid w:val="0058447D"/>
    <w:rsid w:val="00593723"/>
    <w:rsid w:val="005A5E7A"/>
    <w:rsid w:val="005C243E"/>
    <w:rsid w:val="005C45B8"/>
    <w:rsid w:val="005D7165"/>
    <w:rsid w:val="005F32E5"/>
    <w:rsid w:val="0060582E"/>
    <w:rsid w:val="006173B3"/>
    <w:rsid w:val="00633A1D"/>
    <w:rsid w:val="00640A7E"/>
    <w:rsid w:val="006437E6"/>
    <w:rsid w:val="0066394C"/>
    <w:rsid w:val="006674D0"/>
    <w:rsid w:val="006731E9"/>
    <w:rsid w:val="00677727"/>
    <w:rsid w:val="006832A5"/>
    <w:rsid w:val="0069318A"/>
    <w:rsid w:val="006E3F56"/>
    <w:rsid w:val="006E54D4"/>
    <w:rsid w:val="006E6DA7"/>
    <w:rsid w:val="006F25C8"/>
    <w:rsid w:val="006F6F94"/>
    <w:rsid w:val="00703B34"/>
    <w:rsid w:val="007139C7"/>
    <w:rsid w:val="0072034D"/>
    <w:rsid w:val="00735B50"/>
    <w:rsid w:val="007477EE"/>
    <w:rsid w:val="00764BEE"/>
    <w:rsid w:val="00777AFB"/>
    <w:rsid w:val="00782AE1"/>
    <w:rsid w:val="007841FE"/>
    <w:rsid w:val="007B331C"/>
    <w:rsid w:val="007B4115"/>
    <w:rsid w:val="007D14B6"/>
    <w:rsid w:val="007D28C2"/>
    <w:rsid w:val="007D2C73"/>
    <w:rsid w:val="007E2F79"/>
    <w:rsid w:val="0081702E"/>
    <w:rsid w:val="00825A3D"/>
    <w:rsid w:val="008312BF"/>
    <w:rsid w:val="00831F97"/>
    <w:rsid w:val="00834F47"/>
    <w:rsid w:val="00842614"/>
    <w:rsid w:val="00871689"/>
    <w:rsid w:val="008842C0"/>
    <w:rsid w:val="008B0341"/>
    <w:rsid w:val="008C4A22"/>
    <w:rsid w:val="008D6FAF"/>
    <w:rsid w:val="008E6719"/>
    <w:rsid w:val="00900A32"/>
    <w:rsid w:val="00905677"/>
    <w:rsid w:val="00911A1B"/>
    <w:rsid w:val="00916DA3"/>
    <w:rsid w:val="009200B6"/>
    <w:rsid w:val="009208DD"/>
    <w:rsid w:val="00924B39"/>
    <w:rsid w:val="009427BF"/>
    <w:rsid w:val="00962FB1"/>
    <w:rsid w:val="00977618"/>
    <w:rsid w:val="009931E5"/>
    <w:rsid w:val="009946DC"/>
    <w:rsid w:val="009B061A"/>
    <w:rsid w:val="009C2751"/>
    <w:rsid w:val="009D420D"/>
    <w:rsid w:val="009E1287"/>
    <w:rsid w:val="009F7808"/>
    <w:rsid w:val="00A13467"/>
    <w:rsid w:val="00A13B82"/>
    <w:rsid w:val="00A27A7C"/>
    <w:rsid w:val="00A36AB3"/>
    <w:rsid w:val="00A56C5D"/>
    <w:rsid w:val="00A64A44"/>
    <w:rsid w:val="00A71CE5"/>
    <w:rsid w:val="00A8050D"/>
    <w:rsid w:val="00A85CE9"/>
    <w:rsid w:val="00A92F19"/>
    <w:rsid w:val="00A941FB"/>
    <w:rsid w:val="00AA14AB"/>
    <w:rsid w:val="00B02B69"/>
    <w:rsid w:val="00B54AF7"/>
    <w:rsid w:val="00B60B00"/>
    <w:rsid w:val="00B654ED"/>
    <w:rsid w:val="00BB2EAD"/>
    <w:rsid w:val="00BD458E"/>
    <w:rsid w:val="00BF01E8"/>
    <w:rsid w:val="00BF53C9"/>
    <w:rsid w:val="00C20EC9"/>
    <w:rsid w:val="00C37E1D"/>
    <w:rsid w:val="00C82CF4"/>
    <w:rsid w:val="00C84727"/>
    <w:rsid w:val="00C84821"/>
    <w:rsid w:val="00C86252"/>
    <w:rsid w:val="00C93EC7"/>
    <w:rsid w:val="00C9716A"/>
    <w:rsid w:val="00CA551F"/>
    <w:rsid w:val="00CB3EA5"/>
    <w:rsid w:val="00CB456F"/>
    <w:rsid w:val="00CB58BD"/>
    <w:rsid w:val="00CD45E5"/>
    <w:rsid w:val="00CD5C7B"/>
    <w:rsid w:val="00CE118E"/>
    <w:rsid w:val="00CF61F4"/>
    <w:rsid w:val="00D03E9F"/>
    <w:rsid w:val="00D077CE"/>
    <w:rsid w:val="00D22EBD"/>
    <w:rsid w:val="00D45BA5"/>
    <w:rsid w:val="00D47AAD"/>
    <w:rsid w:val="00D62A7A"/>
    <w:rsid w:val="00D62DB5"/>
    <w:rsid w:val="00D64B5C"/>
    <w:rsid w:val="00D80BA1"/>
    <w:rsid w:val="00D82106"/>
    <w:rsid w:val="00DA207D"/>
    <w:rsid w:val="00DA3955"/>
    <w:rsid w:val="00DC6328"/>
    <w:rsid w:val="00E1539A"/>
    <w:rsid w:val="00E25D1E"/>
    <w:rsid w:val="00E633D6"/>
    <w:rsid w:val="00E64617"/>
    <w:rsid w:val="00E67CAA"/>
    <w:rsid w:val="00EA3DB7"/>
    <w:rsid w:val="00EC7397"/>
    <w:rsid w:val="00ED2349"/>
    <w:rsid w:val="00F02EDD"/>
    <w:rsid w:val="00F04144"/>
    <w:rsid w:val="00F12B57"/>
    <w:rsid w:val="00F258BC"/>
    <w:rsid w:val="00F72E10"/>
    <w:rsid w:val="00F73699"/>
    <w:rsid w:val="00F76647"/>
    <w:rsid w:val="00F8663B"/>
    <w:rsid w:val="00F8674B"/>
    <w:rsid w:val="00F904E8"/>
    <w:rsid w:val="00FB1949"/>
    <w:rsid w:val="00FB687D"/>
    <w:rsid w:val="00FE19FE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CE68"/>
  <w15:chartTrackingRefBased/>
  <w15:docId w15:val="{850A4A24-4D1F-47F0-AF62-AC18ED84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A7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2F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F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2F7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3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339A-3000-43A1-8DD6-D6C4546A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234</cp:revision>
  <cp:lastPrinted>2026-06-08T16:19:00Z</cp:lastPrinted>
  <dcterms:created xsi:type="dcterms:W3CDTF">2026-06-05T19:56:00Z</dcterms:created>
  <dcterms:modified xsi:type="dcterms:W3CDTF">2026-06-08T16:33:00Z</dcterms:modified>
</cp:coreProperties>
</file>